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D27" w:rsidRDefault="00513D27" w:rsidP="00513D2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3D27">
        <w:rPr>
          <w:rFonts w:ascii="Times New Roman" w:hAnsi="Times New Roman" w:cs="Times New Roman"/>
          <w:b/>
          <w:bCs/>
          <w:sz w:val="28"/>
          <w:szCs w:val="28"/>
        </w:rPr>
        <w:t xml:space="preserve">Отчет по осуществлению полномочий </w:t>
      </w:r>
    </w:p>
    <w:p w:rsidR="00513D27" w:rsidRPr="00513D27" w:rsidRDefault="00513D27" w:rsidP="00513D2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3D27">
        <w:rPr>
          <w:rFonts w:ascii="Times New Roman" w:hAnsi="Times New Roman" w:cs="Times New Roman"/>
          <w:b/>
          <w:bCs/>
          <w:sz w:val="28"/>
          <w:szCs w:val="28"/>
        </w:rPr>
        <w:t>по внутреннему муниципальному финансовому контролю</w:t>
      </w:r>
    </w:p>
    <w:p w:rsidR="00513D27" w:rsidRDefault="00513D27" w:rsidP="00513D2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3D27">
        <w:rPr>
          <w:rFonts w:ascii="Times New Roman" w:hAnsi="Times New Roman" w:cs="Times New Roman"/>
          <w:b/>
          <w:bCs/>
          <w:sz w:val="28"/>
          <w:szCs w:val="28"/>
        </w:rPr>
        <w:t xml:space="preserve">Комитетом по финансам </w:t>
      </w:r>
    </w:p>
    <w:p w:rsidR="00513D27" w:rsidRDefault="00513D27" w:rsidP="00513D2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3D27">
        <w:rPr>
          <w:rFonts w:ascii="Times New Roman" w:hAnsi="Times New Roman" w:cs="Times New Roman"/>
          <w:b/>
          <w:bCs/>
          <w:sz w:val="28"/>
          <w:szCs w:val="28"/>
        </w:rPr>
        <w:t>администрации М</w:t>
      </w: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513D2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513D27">
        <w:rPr>
          <w:rFonts w:ascii="Times New Roman" w:hAnsi="Times New Roman" w:cs="Times New Roman"/>
          <w:b/>
          <w:bCs/>
          <w:sz w:val="28"/>
          <w:szCs w:val="28"/>
        </w:rPr>
        <w:t>Заларинский</w:t>
      </w:r>
      <w:proofErr w:type="spellEnd"/>
      <w:r w:rsidRPr="00513D27">
        <w:rPr>
          <w:rFonts w:ascii="Times New Roman" w:hAnsi="Times New Roman" w:cs="Times New Roman"/>
          <w:b/>
          <w:bCs/>
          <w:sz w:val="28"/>
          <w:szCs w:val="28"/>
        </w:rPr>
        <w:t xml:space="preserve"> район»</w:t>
      </w:r>
    </w:p>
    <w:p w:rsidR="00513D27" w:rsidRPr="00513D27" w:rsidRDefault="00513D27" w:rsidP="00513D2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 2017 год</w:t>
      </w:r>
    </w:p>
    <w:p w:rsidR="00513D27" w:rsidRDefault="00513D27" w:rsidP="00513D2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13D27">
        <w:rPr>
          <w:rFonts w:ascii="Times New Roman" w:hAnsi="Times New Roman" w:cs="Times New Roman"/>
          <w:bCs/>
          <w:sz w:val="28"/>
          <w:szCs w:val="28"/>
        </w:rPr>
        <w:t>Комитет по финансам администрации муниципального образования «</w:t>
      </w:r>
      <w:proofErr w:type="spellStart"/>
      <w:r w:rsidRPr="00513D27">
        <w:rPr>
          <w:rFonts w:ascii="Times New Roman" w:hAnsi="Times New Roman" w:cs="Times New Roman"/>
          <w:bCs/>
          <w:sz w:val="28"/>
          <w:szCs w:val="28"/>
        </w:rPr>
        <w:t>Заларинский</w:t>
      </w:r>
      <w:proofErr w:type="spellEnd"/>
      <w:r w:rsidRPr="00513D27">
        <w:rPr>
          <w:rFonts w:ascii="Times New Roman" w:hAnsi="Times New Roman" w:cs="Times New Roman"/>
          <w:bCs/>
          <w:sz w:val="28"/>
          <w:szCs w:val="28"/>
        </w:rPr>
        <w:t xml:space="preserve"> район» осуществляет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полномочия по контролю в финансово – бюджетной сфере в соответствии со </w:t>
      </w:r>
      <w:hyperlink r:id="rId6" w:history="1">
        <w:r w:rsidRPr="00513D27">
          <w:rPr>
            <w:rStyle w:val="a6"/>
            <w:rFonts w:ascii="Times New Roman" w:hAnsi="Times New Roman"/>
            <w:color w:val="auto"/>
            <w:sz w:val="28"/>
            <w:szCs w:val="28"/>
          </w:rPr>
          <w:t>статьей 269.2</w:t>
        </w:r>
      </w:hyperlink>
      <w:r w:rsidRPr="00513D27">
        <w:rPr>
          <w:rFonts w:ascii="Times New Roman" w:hAnsi="Times New Roman" w:cs="Times New Roman"/>
          <w:sz w:val="28"/>
          <w:szCs w:val="28"/>
        </w:rPr>
        <w:t xml:space="preserve"> </w:t>
      </w:r>
      <w:r w:rsidRPr="00F4681B">
        <w:rPr>
          <w:rFonts w:ascii="Times New Roman" w:hAnsi="Times New Roman" w:cs="Times New Roman"/>
          <w:sz w:val="28"/>
          <w:szCs w:val="28"/>
        </w:rPr>
        <w:t xml:space="preserve">Бюджетного кодекса Российской Федерации, </w:t>
      </w:r>
      <w:hyperlink r:id="rId7" w:history="1">
        <w:r w:rsidRPr="00513D27">
          <w:rPr>
            <w:rStyle w:val="a6"/>
            <w:rFonts w:ascii="Times New Roman" w:hAnsi="Times New Roman"/>
            <w:color w:val="auto"/>
            <w:sz w:val="28"/>
            <w:szCs w:val="28"/>
          </w:rPr>
          <w:t>статьей 99</w:t>
        </w:r>
      </w:hyperlink>
      <w:r w:rsidRPr="00F4681B">
        <w:rPr>
          <w:rFonts w:ascii="Times New Roman" w:hAnsi="Times New Roman" w:cs="Times New Roman"/>
          <w:sz w:val="28"/>
          <w:szCs w:val="28"/>
        </w:rPr>
        <w:t xml:space="preserve"> Федерального закона от 05.04.2013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4681B">
        <w:rPr>
          <w:rFonts w:ascii="Times New Roman" w:hAnsi="Times New Roman" w:cs="Times New Roman"/>
          <w:sz w:val="28"/>
          <w:szCs w:val="28"/>
        </w:rPr>
        <w:t xml:space="preserve"> 44-ФЗ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4681B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4681B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513D27">
          <w:rPr>
            <w:rStyle w:val="a6"/>
            <w:rFonts w:ascii="Times New Roman" w:hAnsi="Times New Roman"/>
            <w:color w:val="auto"/>
            <w:sz w:val="28"/>
            <w:szCs w:val="28"/>
          </w:rPr>
          <w:t>статьей 6</w:t>
        </w:r>
      </w:hyperlink>
      <w:r w:rsidRPr="00513D27">
        <w:rPr>
          <w:rFonts w:ascii="Times New Roman" w:hAnsi="Times New Roman" w:cs="Times New Roman"/>
          <w:sz w:val="28"/>
          <w:szCs w:val="28"/>
        </w:rPr>
        <w:t xml:space="preserve"> </w:t>
      </w:r>
      <w:r w:rsidRPr="00F4681B">
        <w:rPr>
          <w:rFonts w:ascii="Times New Roman" w:hAnsi="Times New Roman" w:cs="Times New Roman"/>
          <w:sz w:val="28"/>
          <w:szCs w:val="28"/>
        </w:rPr>
        <w:t>Федерального закона от 18.07.2011</w:t>
      </w:r>
      <w:r>
        <w:rPr>
          <w:rFonts w:ascii="Times New Roman" w:hAnsi="Times New Roman" w:cs="Times New Roman"/>
          <w:sz w:val="28"/>
          <w:szCs w:val="28"/>
        </w:rPr>
        <w:t>г.</w:t>
      </w:r>
      <w:r w:rsidRPr="00F468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4681B">
        <w:rPr>
          <w:rFonts w:ascii="Times New Roman" w:hAnsi="Times New Roman" w:cs="Times New Roman"/>
          <w:sz w:val="28"/>
          <w:szCs w:val="28"/>
        </w:rPr>
        <w:t xml:space="preserve"> 223-ФЗ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4681B">
        <w:rPr>
          <w:rFonts w:ascii="Times New Roman" w:hAnsi="Times New Roman" w:cs="Times New Roman"/>
          <w:sz w:val="28"/>
          <w:szCs w:val="28"/>
        </w:rPr>
        <w:t>О закупках товаров, работ, услуг</w:t>
      </w:r>
      <w:proofErr w:type="gramEnd"/>
      <w:r w:rsidRPr="00F4681B">
        <w:rPr>
          <w:rFonts w:ascii="Times New Roman" w:hAnsi="Times New Roman" w:cs="Times New Roman"/>
          <w:sz w:val="28"/>
          <w:szCs w:val="28"/>
        </w:rPr>
        <w:t xml:space="preserve"> отдельными видами юридических лиц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4681B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513D27">
          <w:rPr>
            <w:rStyle w:val="a6"/>
            <w:rFonts w:ascii="Times New Roman" w:hAnsi="Times New Roman"/>
            <w:color w:val="auto"/>
            <w:sz w:val="28"/>
            <w:szCs w:val="28"/>
          </w:rPr>
          <w:t>статьей 1</w:t>
        </w:r>
      </w:hyperlink>
      <w:r w:rsidRPr="00513D27">
        <w:rPr>
          <w:rFonts w:ascii="Times New Roman" w:hAnsi="Times New Roman" w:cs="Times New Roman"/>
          <w:sz w:val="28"/>
          <w:szCs w:val="28"/>
        </w:rPr>
        <w:t xml:space="preserve"> Ф</w:t>
      </w:r>
      <w:r w:rsidRPr="00F4681B">
        <w:rPr>
          <w:rFonts w:ascii="Times New Roman" w:hAnsi="Times New Roman" w:cs="Times New Roman"/>
          <w:sz w:val="28"/>
          <w:szCs w:val="28"/>
        </w:rPr>
        <w:t>едерального закона от 03.07.2016</w:t>
      </w:r>
      <w:r>
        <w:rPr>
          <w:rFonts w:ascii="Times New Roman" w:hAnsi="Times New Roman" w:cs="Times New Roman"/>
          <w:sz w:val="28"/>
          <w:szCs w:val="28"/>
        </w:rPr>
        <w:t>г.</w:t>
      </w:r>
      <w:r w:rsidRPr="00F468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4681B">
        <w:rPr>
          <w:rFonts w:ascii="Times New Roman" w:hAnsi="Times New Roman" w:cs="Times New Roman"/>
          <w:sz w:val="28"/>
          <w:szCs w:val="28"/>
        </w:rPr>
        <w:t xml:space="preserve"> 345-ФЗ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4681B">
        <w:rPr>
          <w:rFonts w:ascii="Times New Roman" w:hAnsi="Times New Roman" w:cs="Times New Roman"/>
          <w:sz w:val="28"/>
          <w:szCs w:val="28"/>
        </w:rPr>
        <w:t>О внесении изменений в Бюджетный кодекс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4681B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513D27">
          <w:rPr>
            <w:rStyle w:val="a6"/>
            <w:rFonts w:ascii="Times New Roman" w:hAnsi="Times New Roman"/>
            <w:color w:val="auto"/>
            <w:sz w:val="28"/>
            <w:szCs w:val="28"/>
          </w:rPr>
          <w:t>Положением</w:t>
        </w:r>
      </w:hyperlink>
      <w:r w:rsidRPr="00F4681B">
        <w:rPr>
          <w:rFonts w:ascii="Times New Roman" w:hAnsi="Times New Roman" w:cs="Times New Roman"/>
          <w:sz w:val="28"/>
          <w:szCs w:val="28"/>
        </w:rPr>
        <w:t xml:space="preserve"> о бюджетном процессе 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681B">
        <w:rPr>
          <w:rFonts w:ascii="Times New Roman" w:hAnsi="Times New Roman" w:cs="Times New Roman"/>
          <w:sz w:val="28"/>
          <w:szCs w:val="28"/>
        </w:rPr>
        <w:t xml:space="preserve"> муниципальном образовании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Заларинский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район».</w:t>
      </w:r>
    </w:p>
    <w:p w:rsidR="00513D27" w:rsidRDefault="00513D27" w:rsidP="00513D27">
      <w:pPr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Проверки осуществлялись на основании принятых нормативно правовых актов, регламентирующих исполнение полномочий.</w:t>
      </w:r>
    </w:p>
    <w:p w:rsidR="00BC4052" w:rsidRPr="00FE35FA" w:rsidRDefault="00BC4052" w:rsidP="00BC405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E35FA">
        <w:rPr>
          <w:rFonts w:ascii="Times New Roman" w:hAnsi="Times New Roman" w:cs="Times New Roman"/>
          <w:b/>
          <w:bCs/>
          <w:sz w:val="24"/>
          <w:szCs w:val="24"/>
        </w:rPr>
        <w:t>ОБЪЕКТАМИ КОНТРОЛЯ В 2017 ЯВЛЯЛИСЬ:</w:t>
      </w:r>
    </w:p>
    <w:p w:rsidR="004C6C86" w:rsidRPr="00513D27" w:rsidRDefault="00FE35FA" w:rsidP="00BC4052">
      <w:pPr>
        <w:numPr>
          <w:ilvl w:val="0"/>
          <w:numId w:val="2"/>
        </w:numPr>
        <w:rPr>
          <w:rFonts w:ascii="Times New Roman" w:hAnsi="Times New Roman" w:cs="Times New Roman"/>
          <w:bCs/>
          <w:sz w:val="28"/>
          <w:szCs w:val="28"/>
        </w:rPr>
      </w:pPr>
      <w:r w:rsidRPr="00513D27">
        <w:rPr>
          <w:rFonts w:ascii="Times New Roman" w:hAnsi="Times New Roman" w:cs="Times New Roman"/>
          <w:bCs/>
          <w:sz w:val="28"/>
          <w:szCs w:val="28"/>
        </w:rPr>
        <w:t>МКУ «Комитет по образованию администрации   МО «</w:t>
      </w:r>
      <w:proofErr w:type="spellStart"/>
      <w:r w:rsidRPr="00513D27">
        <w:rPr>
          <w:rFonts w:ascii="Times New Roman" w:hAnsi="Times New Roman" w:cs="Times New Roman"/>
          <w:bCs/>
          <w:sz w:val="28"/>
          <w:szCs w:val="28"/>
        </w:rPr>
        <w:t>Заларинский</w:t>
      </w:r>
      <w:proofErr w:type="spellEnd"/>
      <w:r w:rsidRPr="00513D27">
        <w:rPr>
          <w:rFonts w:ascii="Times New Roman" w:hAnsi="Times New Roman" w:cs="Times New Roman"/>
          <w:bCs/>
          <w:sz w:val="28"/>
          <w:szCs w:val="28"/>
        </w:rPr>
        <w:t xml:space="preserve"> район» - 44 учреждения</w:t>
      </w:r>
    </w:p>
    <w:p w:rsidR="004C6C86" w:rsidRPr="00513D27" w:rsidRDefault="00FE35FA" w:rsidP="00BC4052">
      <w:pPr>
        <w:numPr>
          <w:ilvl w:val="0"/>
          <w:numId w:val="2"/>
        </w:numPr>
        <w:rPr>
          <w:rFonts w:ascii="Times New Roman" w:hAnsi="Times New Roman" w:cs="Times New Roman"/>
          <w:bCs/>
          <w:sz w:val="28"/>
          <w:szCs w:val="28"/>
        </w:rPr>
      </w:pPr>
      <w:r w:rsidRPr="00513D27">
        <w:rPr>
          <w:rFonts w:ascii="Times New Roman" w:hAnsi="Times New Roman" w:cs="Times New Roman"/>
          <w:bCs/>
          <w:sz w:val="28"/>
          <w:szCs w:val="28"/>
        </w:rPr>
        <w:t>МКУ «Комитет по культуре администрации МО «</w:t>
      </w:r>
      <w:proofErr w:type="spellStart"/>
      <w:r w:rsidRPr="00513D27">
        <w:rPr>
          <w:rFonts w:ascii="Times New Roman" w:hAnsi="Times New Roman" w:cs="Times New Roman"/>
          <w:bCs/>
          <w:sz w:val="28"/>
          <w:szCs w:val="28"/>
        </w:rPr>
        <w:t>Заларинский</w:t>
      </w:r>
      <w:proofErr w:type="spellEnd"/>
      <w:r w:rsidRPr="00513D27">
        <w:rPr>
          <w:rFonts w:ascii="Times New Roman" w:hAnsi="Times New Roman" w:cs="Times New Roman"/>
          <w:bCs/>
          <w:sz w:val="28"/>
          <w:szCs w:val="28"/>
        </w:rPr>
        <w:t xml:space="preserve"> район» -   5 учреждений</w:t>
      </w:r>
    </w:p>
    <w:p w:rsidR="00BC4052" w:rsidRDefault="00BC4052" w:rsidP="00BC4052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13D27">
        <w:rPr>
          <w:rFonts w:ascii="Times New Roman" w:hAnsi="Times New Roman" w:cs="Times New Roman"/>
          <w:b/>
          <w:bCs/>
          <w:sz w:val="28"/>
          <w:szCs w:val="28"/>
        </w:rPr>
        <w:t>Проверки осуществлялись по следующим направлениям:</w:t>
      </w:r>
    </w:p>
    <w:p w:rsidR="001C3FA4" w:rsidRPr="00513D27" w:rsidRDefault="001C3FA4" w:rsidP="00BC4052">
      <w:pPr>
        <w:rPr>
          <w:rFonts w:ascii="Times New Roman" w:hAnsi="Times New Roman" w:cs="Times New Roman"/>
          <w:sz w:val="28"/>
          <w:szCs w:val="28"/>
        </w:rPr>
      </w:pPr>
      <w:r w:rsidRPr="00513D27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513D27">
        <w:rPr>
          <w:rFonts w:ascii="Times New Roman" w:hAnsi="Times New Roman" w:cs="Times New Roman"/>
          <w:sz w:val="28"/>
          <w:szCs w:val="28"/>
        </w:rPr>
        <w:t>становление соответствия деятельности учреждения требованиям законодательства РФ, нормативно-правовым актам Иркутской области, нормативно-правовым актам муниципального образования «</w:t>
      </w:r>
      <w:proofErr w:type="spellStart"/>
      <w:r w:rsidRPr="00513D27">
        <w:rPr>
          <w:rFonts w:ascii="Times New Roman" w:hAnsi="Times New Roman" w:cs="Times New Roman"/>
          <w:sz w:val="28"/>
          <w:szCs w:val="28"/>
        </w:rPr>
        <w:t>Заларинский</w:t>
      </w:r>
      <w:proofErr w:type="spellEnd"/>
      <w:r w:rsidRPr="00513D27">
        <w:rPr>
          <w:rFonts w:ascii="Times New Roman" w:hAnsi="Times New Roman" w:cs="Times New Roman"/>
          <w:sz w:val="28"/>
          <w:szCs w:val="28"/>
        </w:rPr>
        <w:t xml:space="preserve"> район»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C3FA4" w:rsidRPr="001C3FA4" w:rsidRDefault="00BC4052" w:rsidP="001C3FA4">
      <w:pPr>
        <w:jc w:val="both"/>
        <w:rPr>
          <w:rFonts w:ascii="Times New Roman" w:hAnsi="Times New Roman" w:cs="Times New Roman"/>
          <w:sz w:val="28"/>
          <w:szCs w:val="28"/>
        </w:rPr>
      </w:pPr>
      <w:r w:rsidRPr="00513D27">
        <w:rPr>
          <w:rFonts w:ascii="Times New Roman" w:hAnsi="Times New Roman" w:cs="Times New Roman"/>
          <w:sz w:val="28"/>
          <w:szCs w:val="28"/>
        </w:rPr>
        <w:t xml:space="preserve">- </w:t>
      </w:r>
      <w:r w:rsidR="001C3FA4" w:rsidRPr="001C3FA4">
        <w:rPr>
          <w:rFonts w:ascii="Times New Roman" w:hAnsi="Times New Roman" w:cs="Times New Roman"/>
          <w:sz w:val="28"/>
          <w:szCs w:val="28"/>
        </w:rPr>
        <w:t>соответствие требованиям бюджетного законодательства заключения соглашений о порядке и условиях предоставления субсидии на финансовое обеспечение выполнения муниципального задания на оказание муниципальных услуг (выполнения работ) муниципальным бюджетным учреждениям, о порядке предоставления субсидий на иные цели, о предоставлении субсидий на осуществление капитальных вложений МКУ Комитет по культуре администрации МО «</w:t>
      </w:r>
      <w:proofErr w:type="spellStart"/>
      <w:r w:rsidR="001C3FA4" w:rsidRPr="001C3FA4">
        <w:rPr>
          <w:rFonts w:ascii="Times New Roman" w:hAnsi="Times New Roman" w:cs="Times New Roman"/>
          <w:sz w:val="28"/>
          <w:szCs w:val="28"/>
        </w:rPr>
        <w:t>Заларинский</w:t>
      </w:r>
      <w:proofErr w:type="spellEnd"/>
      <w:r w:rsidR="001C3FA4" w:rsidRPr="001C3FA4">
        <w:rPr>
          <w:rFonts w:ascii="Times New Roman" w:hAnsi="Times New Roman" w:cs="Times New Roman"/>
          <w:sz w:val="28"/>
          <w:szCs w:val="28"/>
        </w:rPr>
        <w:t xml:space="preserve"> район».</w:t>
      </w:r>
    </w:p>
    <w:p w:rsidR="004C6C86" w:rsidRPr="001C3FA4" w:rsidRDefault="001C3FA4" w:rsidP="00E87717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1C3FA4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1C3FA4">
        <w:rPr>
          <w:rFonts w:ascii="Times New Roman" w:hAnsi="Times New Roman" w:cs="Times New Roman"/>
          <w:sz w:val="28"/>
          <w:szCs w:val="28"/>
        </w:rPr>
        <w:t>соответствие требованиям бюджетного законодательства заключения соглашений о порядке и условиях предоставления субсидии на финансовое обеспечение выполнения муниципального задания на оказание муниципальных услуг (выполнения работ) муниципальным бюджетным учреждениям, о порядке предоставления субсидий на иные цели, о предоставлении субсидий на осуществление капитальных вложений МКУ Комитет по образованию администрации МО «</w:t>
      </w:r>
      <w:proofErr w:type="spellStart"/>
      <w:r w:rsidRPr="001C3FA4">
        <w:rPr>
          <w:rFonts w:ascii="Times New Roman" w:hAnsi="Times New Roman" w:cs="Times New Roman"/>
          <w:sz w:val="28"/>
          <w:szCs w:val="28"/>
        </w:rPr>
        <w:t>Заларинский</w:t>
      </w:r>
      <w:proofErr w:type="spellEnd"/>
      <w:r w:rsidRPr="001C3FA4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4A1631" w:rsidRPr="001C3FA4">
        <w:rPr>
          <w:rFonts w:ascii="Times New Roman" w:hAnsi="Times New Roman" w:cs="Times New Roman"/>
          <w:sz w:val="28"/>
          <w:szCs w:val="28"/>
        </w:rPr>
        <w:t>.</w:t>
      </w:r>
    </w:p>
    <w:bookmarkEnd w:id="0"/>
    <w:p w:rsidR="00766BA1" w:rsidRPr="005E0237" w:rsidRDefault="00766BA1" w:rsidP="00766BA1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237">
        <w:rPr>
          <w:rFonts w:ascii="Times New Roman" w:hAnsi="Times New Roman" w:cs="Times New Roman"/>
          <w:b/>
          <w:bCs/>
          <w:sz w:val="28"/>
          <w:szCs w:val="28"/>
        </w:rPr>
        <w:t>Проведение контрольных мероприятий по внутреннему муниципальному финансовому контролю</w:t>
      </w:r>
      <w:r w:rsidR="005E0237" w:rsidRPr="005E0237">
        <w:rPr>
          <w:rFonts w:ascii="Times New Roman" w:hAnsi="Times New Roman" w:cs="Times New Roman"/>
          <w:b/>
          <w:bCs/>
          <w:sz w:val="28"/>
          <w:szCs w:val="28"/>
        </w:rPr>
        <w:t xml:space="preserve"> в </w:t>
      </w:r>
      <w:r w:rsidR="005E0237" w:rsidRPr="005E0237">
        <w:rPr>
          <w:rFonts w:ascii="Times New Roman" w:hAnsi="Times New Roman" w:cs="Times New Roman"/>
          <w:b/>
          <w:sz w:val="28"/>
          <w:szCs w:val="28"/>
        </w:rPr>
        <w:t>част</w:t>
      </w:r>
      <w:r w:rsidR="005E0237" w:rsidRPr="005E0237">
        <w:rPr>
          <w:rFonts w:ascii="Times New Roman" w:hAnsi="Times New Roman" w:cs="Times New Roman"/>
          <w:b/>
          <w:sz w:val="28"/>
          <w:szCs w:val="28"/>
        </w:rPr>
        <w:t>и</w:t>
      </w:r>
      <w:r w:rsidR="005E0237" w:rsidRPr="005E0237">
        <w:rPr>
          <w:rFonts w:ascii="Times New Roman" w:hAnsi="Times New Roman" w:cs="Times New Roman"/>
          <w:b/>
          <w:sz w:val="28"/>
          <w:szCs w:val="28"/>
        </w:rPr>
        <w:t xml:space="preserve"> 5 статьи 99 Федерального закона от 05.04.2013 № 44-ФЗ</w:t>
      </w:r>
      <w:r w:rsidR="005E0237" w:rsidRPr="005E02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0237" w:rsidRPr="005E0237">
        <w:rPr>
          <w:rFonts w:ascii="Times New Roman" w:hAnsi="Times New Roman" w:cs="Times New Roman"/>
          <w:b/>
          <w:sz w:val="28"/>
          <w:szCs w:val="28"/>
        </w:rPr>
        <w:t>"О контрактной системе в сфере закупок товаров, работ, услуг для обеспечения государственных и муниципальных нужд"</w:t>
      </w:r>
      <w:r w:rsidR="005E0237" w:rsidRPr="005E0237">
        <w:rPr>
          <w:rFonts w:ascii="Times New Roman" w:hAnsi="Times New Roman" w:cs="Times New Roman"/>
          <w:b/>
          <w:sz w:val="28"/>
          <w:szCs w:val="28"/>
        </w:rPr>
        <w:t>.</w:t>
      </w:r>
    </w:p>
    <w:p w:rsidR="004A1631" w:rsidRDefault="004A1631" w:rsidP="00BC4052">
      <w:r w:rsidRPr="004A1631">
        <w:drawing>
          <wp:inline distT="0" distB="0" distL="0" distR="0" wp14:anchorId="0A5EB073" wp14:editId="6DA3EBB0">
            <wp:extent cx="6644640" cy="2651760"/>
            <wp:effectExtent l="0" t="0" r="22860" b="1524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314286" w:rsidRPr="00513D27" w:rsidRDefault="00314286" w:rsidP="00314286">
      <w:pPr>
        <w:jc w:val="center"/>
        <w:rPr>
          <w:rFonts w:ascii="Times New Roman" w:hAnsi="Times New Roman" w:cs="Times New Roman"/>
          <w:sz w:val="28"/>
          <w:szCs w:val="28"/>
        </w:rPr>
      </w:pPr>
      <w:r w:rsidRPr="00513D27">
        <w:rPr>
          <w:rFonts w:ascii="Times New Roman" w:hAnsi="Times New Roman" w:cs="Times New Roman"/>
          <w:sz w:val="28"/>
          <w:szCs w:val="28"/>
        </w:rPr>
        <w:t>Основные нарушения, выявленные в деятельности муниципальных казенных, бюджетных, автономных учреждений МО «</w:t>
      </w:r>
      <w:proofErr w:type="spellStart"/>
      <w:r w:rsidRPr="00513D27">
        <w:rPr>
          <w:rFonts w:ascii="Times New Roman" w:hAnsi="Times New Roman" w:cs="Times New Roman"/>
          <w:sz w:val="28"/>
          <w:szCs w:val="28"/>
        </w:rPr>
        <w:t>Заларинский</w:t>
      </w:r>
      <w:proofErr w:type="spellEnd"/>
      <w:r w:rsidRPr="00513D27">
        <w:rPr>
          <w:rFonts w:ascii="Times New Roman" w:hAnsi="Times New Roman" w:cs="Times New Roman"/>
          <w:sz w:val="28"/>
          <w:szCs w:val="28"/>
        </w:rPr>
        <w:t xml:space="preserve"> район»:</w:t>
      </w:r>
    </w:p>
    <w:p w:rsidR="00314286" w:rsidRDefault="00314286" w:rsidP="00314286">
      <w:pPr>
        <w:jc w:val="both"/>
        <w:rPr>
          <w:rFonts w:ascii="Times New Roman" w:hAnsi="Times New Roman" w:cs="Times New Roman"/>
          <w:sz w:val="28"/>
          <w:szCs w:val="28"/>
        </w:rPr>
      </w:pPr>
      <w:r w:rsidRPr="00513D27">
        <w:rPr>
          <w:rFonts w:ascii="Times New Roman" w:hAnsi="Times New Roman" w:cs="Times New Roman"/>
          <w:sz w:val="28"/>
          <w:szCs w:val="28"/>
        </w:rPr>
        <w:t xml:space="preserve">- Нарушение сроков размещения информации в </w:t>
      </w:r>
      <w:r w:rsidRPr="00513D27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513D27">
        <w:rPr>
          <w:rFonts w:ascii="Times New Roman" w:hAnsi="Times New Roman" w:cs="Times New Roman"/>
          <w:sz w:val="28"/>
          <w:szCs w:val="28"/>
        </w:rPr>
        <w:t>.</w:t>
      </w:r>
      <w:r w:rsidRPr="00513D27">
        <w:rPr>
          <w:rFonts w:ascii="Times New Roman" w:hAnsi="Times New Roman" w:cs="Times New Roman"/>
          <w:sz w:val="28"/>
          <w:szCs w:val="28"/>
          <w:lang w:val="en-US"/>
        </w:rPr>
        <w:t>bus</w:t>
      </w:r>
      <w:r w:rsidRPr="00513D2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513D27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513D2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513D27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513D27">
        <w:rPr>
          <w:rFonts w:ascii="Times New Roman" w:hAnsi="Times New Roman" w:cs="Times New Roman"/>
          <w:sz w:val="28"/>
          <w:szCs w:val="28"/>
        </w:rPr>
        <w:t xml:space="preserve"> учреждений образования;</w:t>
      </w:r>
      <w:r w:rsidRPr="00513D27">
        <w:rPr>
          <w:rFonts w:ascii="Times New Roman" w:hAnsi="Times New Roman" w:cs="Times New Roman"/>
          <w:sz w:val="28"/>
          <w:szCs w:val="28"/>
        </w:rPr>
        <w:br/>
        <w:t xml:space="preserve">- Не размещение в </w:t>
      </w:r>
      <w:r w:rsidRPr="00513D27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513D27">
        <w:rPr>
          <w:rFonts w:ascii="Times New Roman" w:hAnsi="Times New Roman" w:cs="Times New Roman"/>
          <w:sz w:val="28"/>
          <w:szCs w:val="28"/>
        </w:rPr>
        <w:t>.</w:t>
      </w:r>
      <w:r w:rsidRPr="00513D27">
        <w:rPr>
          <w:rFonts w:ascii="Times New Roman" w:hAnsi="Times New Roman" w:cs="Times New Roman"/>
          <w:sz w:val="28"/>
          <w:szCs w:val="28"/>
          <w:lang w:val="en-US"/>
        </w:rPr>
        <w:t>bus</w:t>
      </w:r>
      <w:r w:rsidRPr="00513D2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513D27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513D2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513D27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513D27">
        <w:rPr>
          <w:rFonts w:ascii="Times New Roman" w:hAnsi="Times New Roman" w:cs="Times New Roman"/>
          <w:sz w:val="28"/>
          <w:szCs w:val="28"/>
        </w:rPr>
        <w:t xml:space="preserve"> внесенных изменений в ПФХД учреждений;</w:t>
      </w:r>
      <w:r w:rsidRPr="00513D27">
        <w:rPr>
          <w:rFonts w:ascii="Times New Roman" w:hAnsi="Times New Roman" w:cs="Times New Roman"/>
          <w:sz w:val="28"/>
          <w:szCs w:val="28"/>
        </w:rPr>
        <w:br/>
        <w:t>- Отсутствие утвержденных соглашений по муниципальному заданию в учреждениях образования;</w:t>
      </w:r>
      <w:r w:rsidRPr="00513D27">
        <w:rPr>
          <w:rFonts w:ascii="Times New Roman" w:hAnsi="Times New Roman" w:cs="Times New Roman"/>
          <w:sz w:val="28"/>
          <w:szCs w:val="28"/>
        </w:rPr>
        <w:br/>
        <w:t>-</w:t>
      </w:r>
      <w:r w:rsidR="004A1631">
        <w:rPr>
          <w:rFonts w:ascii="Times New Roman" w:hAnsi="Times New Roman" w:cs="Times New Roman"/>
          <w:sz w:val="28"/>
          <w:szCs w:val="28"/>
        </w:rPr>
        <w:t xml:space="preserve"> </w:t>
      </w:r>
      <w:r w:rsidRPr="00513D27">
        <w:rPr>
          <w:rFonts w:ascii="Times New Roman" w:hAnsi="Times New Roman" w:cs="Times New Roman"/>
          <w:sz w:val="28"/>
          <w:szCs w:val="28"/>
        </w:rPr>
        <w:t>Нарушение сроков утверждения планов-графиков в МАУ «Орленок»;</w:t>
      </w:r>
      <w:r w:rsidRPr="00513D27">
        <w:rPr>
          <w:rFonts w:ascii="Times New Roman" w:hAnsi="Times New Roman" w:cs="Times New Roman"/>
          <w:sz w:val="28"/>
          <w:szCs w:val="28"/>
        </w:rPr>
        <w:br/>
        <w:t>- Нарушение законодательства при составлении и подписании муниципальных контрактов;</w:t>
      </w:r>
      <w:r w:rsidRPr="00513D27">
        <w:rPr>
          <w:rFonts w:ascii="Times New Roman" w:hAnsi="Times New Roman" w:cs="Times New Roman"/>
          <w:sz w:val="28"/>
          <w:szCs w:val="28"/>
        </w:rPr>
        <w:br/>
        <w:t xml:space="preserve">- Несоответствие должностной </w:t>
      </w:r>
      <w:proofErr w:type="gramStart"/>
      <w:r w:rsidRPr="00513D27">
        <w:rPr>
          <w:rFonts w:ascii="Times New Roman" w:hAnsi="Times New Roman" w:cs="Times New Roman"/>
          <w:sz w:val="28"/>
          <w:szCs w:val="28"/>
        </w:rPr>
        <w:t>инструкции</w:t>
      </w:r>
      <w:proofErr w:type="gramEnd"/>
      <w:r w:rsidRPr="00513D27">
        <w:rPr>
          <w:rFonts w:ascii="Times New Roman" w:hAnsi="Times New Roman" w:cs="Times New Roman"/>
          <w:sz w:val="28"/>
          <w:szCs w:val="28"/>
        </w:rPr>
        <w:t xml:space="preserve"> фактически исполняемые обязанности бухгалтеров образовательных организаций.</w:t>
      </w:r>
    </w:p>
    <w:p w:rsidR="004A1631" w:rsidRDefault="004A1631" w:rsidP="004A1631">
      <w:pPr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3D27">
        <w:rPr>
          <w:rFonts w:ascii="Times New Roman" w:hAnsi="Times New Roman" w:cs="Times New Roman"/>
          <w:sz w:val="28"/>
          <w:szCs w:val="28"/>
        </w:rPr>
        <w:t xml:space="preserve">С 1 января 2017 года, на специалиста по внутреннему финансовому контролю был возложен финансовый контроль в соответствии с частью 5 статьи 99 </w:t>
      </w:r>
      <w:r w:rsidRPr="00513D27">
        <w:rPr>
          <w:rFonts w:ascii="Times New Roman" w:hAnsi="Times New Roman" w:cs="Times New Roman"/>
          <w:sz w:val="28"/>
          <w:szCs w:val="28"/>
        </w:rPr>
        <w:lastRenderedPageBreak/>
        <w:t>Федерального закона № 44-ФЗ. В связи с этим ежедневно производился контроль размещенных планов-графиков, планов-закупок, объявленных торгов и размещенных контрактов на официальном сайте единой информационной системы в сфере закупок по ч. 5 ст. 99 Федерального закона 44-ФЗ.</w:t>
      </w:r>
    </w:p>
    <w:p w:rsidR="004A1631" w:rsidRPr="004A1631" w:rsidRDefault="004A1631" w:rsidP="004A1631">
      <w:pPr>
        <w:rPr>
          <w:rFonts w:ascii="Times New Roman" w:hAnsi="Times New Roman" w:cs="Times New Roman"/>
          <w:bCs/>
          <w:sz w:val="24"/>
          <w:szCs w:val="24"/>
        </w:rPr>
      </w:pPr>
      <w:r w:rsidRPr="004A1631">
        <w:rPr>
          <w:rFonts w:ascii="Times New Roman" w:hAnsi="Times New Roman" w:cs="Times New Roman"/>
          <w:bCs/>
          <w:sz w:val="24"/>
          <w:szCs w:val="24"/>
        </w:rPr>
        <w:t>ОБЪЕКТАМИ КОНТРОЛЯ В 2017 ЯВЛЯЛИСЬ:</w:t>
      </w:r>
    </w:p>
    <w:p w:rsidR="004A1631" w:rsidRPr="00513D27" w:rsidRDefault="004A1631" w:rsidP="001C3FA4">
      <w:pPr>
        <w:numPr>
          <w:ilvl w:val="0"/>
          <w:numId w:val="2"/>
        </w:num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513D27">
        <w:rPr>
          <w:rFonts w:ascii="Times New Roman" w:hAnsi="Times New Roman" w:cs="Times New Roman"/>
          <w:bCs/>
          <w:sz w:val="28"/>
          <w:szCs w:val="28"/>
        </w:rPr>
        <w:t>Администрация МО «</w:t>
      </w:r>
      <w:proofErr w:type="spellStart"/>
      <w:r w:rsidRPr="00513D27">
        <w:rPr>
          <w:rFonts w:ascii="Times New Roman" w:hAnsi="Times New Roman" w:cs="Times New Roman"/>
          <w:bCs/>
          <w:sz w:val="28"/>
          <w:szCs w:val="28"/>
        </w:rPr>
        <w:t>Заларинский</w:t>
      </w:r>
      <w:proofErr w:type="spellEnd"/>
      <w:r w:rsidRPr="00513D27">
        <w:rPr>
          <w:rFonts w:ascii="Times New Roman" w:hAnsi="Times New Roman" w:cs="Times New Roman"/>
          <w:bCs/>
          <w:sz w:val="28"/>
          <w:szCs w:val="28"/>
        </w:rPr>
        <w:t xml:space="preserve"> район»</w:t>
      </w:r>
    </w:p>
    <w:p w:rsidR="004A1631" w:rsidRPr="00513D27" w:rsidRDefault="004A1631" w:rsidP="001C3FA4">
      <w:pPr>
        <w:numPr>
          <w:ilvl w:val="0"/>
          <w:numId w:val="2"/>
        </w:num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513D27">
        <w:rPr>
          <w:rFonts w:ascii="Times New Roman" w:hAnsi="Times New Roman" w:cs="Times New Roman"/>
          <w:bCs/>
          <w:sz w:val="28"/>
          <w:szCs w:val="28"/>
        </w:rPr>
        <w:t>МКУ «Комитет по финансам администрации   МО «</w:t>
      </w:r>
      <w:proofErr w:type="spellStart"/>
      <w:r w:rsidRPr="00513D27">
        <w:rPr>
          <w:rFonts w:ascii="Times New Roman" w:hAnsi="Times New Roman" w:cs="Times New Roman"/>
          <w:bCs/>
          <w:sz w:val="28"/>
          <w:szCs w:val="28"/>
        </w:rPr>
        <w:t>Заларинский</w:t>
      </w:r>
      <w:proofErr w:type="spellEnd"/>
      <w:r w:rsidRPr="00513D27">
        <w:rPr>
          <w:rFonts w:ascii="Times New Roman" w:hAnsi="Times New Roman" w:cs="Times New Roman"/>
          <w:bCs/>
          <w:sz w:val="28"/>
          <w:szCs w:val="28"/>
        </w:rPr>
        <w:t xml:space="preserve"> район»</w:t>
      </w:r>
    </w:p>
    <w:p w:rsidR="004A1631" w:rsidRPr="00513D27" w:rsidRDefault="004A1631" w:rsidP="001C3FA4">
      <w:pPr>
        <w:numPr>
          <w:ilvl w:val="0"/>
          <w:numId w:val="2"/>
        </w:num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513D27">
        <w:rPr>
          <w:rFonts w:ascii="Times New Roman" w:hAnsi="Times New Roman" w:cs="Times New Roman"/>
          <w:bCs/>
          <w:sz w:val="28"/>
          <w:szCs w:val="28"/>
        </w:rPr>
        <w:t>Комитет по управлению муниципальным имуществом администрации МО «</w:t>
      </w:r>
      <w:proofErr w:type="spellStart"/>
      <w:r w:rsidRPr="00513D27">
        <w:rPr>
          <w:rFonts w:ascii="Times New Roman" w:hAnsi="Times New Roman" w:cs="Times New Roman"/>
          <w:bCs/>
          <w:sz w:val="28"/>
          <w:szCs w:val="28"/>
        </w:rPr>
        <w:t>Заларинский</w:t>
      </w:r>
      <w:proofErr w:type="spellEnd"/>
      <w:r w:rsidRPr="00513D27">
        <w:rPr>
          <w:rFonts w:ascii="Times New Roman" w:hAnsi="Times New Roman" w:cs="Times New Roman"/>
          <w:bCs/>
          <w:sz w:val="28"/>
          <w:szCs w:val="28"/>
        </w:rPr>
        <w:t xml:space="preserve"> район»</w:t>
      </w:r>
    </w:p>
    <w:p w:rsidR="004A1631" w:rsidRPr="00513D27" w:rsidRDefault="004A1631" w:rsidP="001C3FA4">
      <w:pPr>
        <w:numPr>
          <w:ilvl w:val="0"/>
          <w:numId w:val="2"/>
        </w:num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513D27">
        <w:rPr>
          <w:rFonts w:ascii="Times New Roman" w:hAnsi="Times New Roman" w:cs="Times New Roman"/>
          <w:bCs/>
          <w:sz w:val="28"/>
          <w:szCs w:val="28"/>
        </w:rPr>
        <w:t>МКУ «Комитет по образованию администрации   МО «</w:t>
      </w:r>
      <w:proofErr w:type="spellStart"/>
      <w:r w:rsidRPr="00513D27">
        <w:rPr>
          <w:rFonts w:ascii="Times New Roman" w:hAnsi="Times New Roman" w:cs="Times New Roman"/>
          <w:bCs/>
          <w:sz w:val="28"/>
          <w:szCs w:val="28"/>
        </w:rPr>
        <w:t>Заларинский</w:t>
      </w:r>
      <w:proofErr w:type="spellEnd"/>
      <w:r w:rsidRPr="00513D27">
        <w:rPr>
          <w:rFonts w:ascii="Times New Roman" w:hAnsi="Times New Roman" w:cs="Times New Roman"/>
          <w:bCs/>
          <w:sz w:val="28"/>
          <w:szCs w:val="28"/>
        </w:rPr>
        <w:t xml:space="preserve"> район» - 44 учреждения</w:t>
      </w:r>
    </w:p>
    <w:p w:rsidR="004A1631" w:rsidRPr="00513D27" w:rsidRDefault="004A1631" w:rsidP="001C3FA4">
      <w:pPr>
        <w:numPr>
          <w:ilvl w:val="0"/>
          <w:numId w:val="2"/>
        </w:num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513D27">
        <w:rPr>
          <w:rFonts w:ascii="Times New Roman" w:hAnsi="Times New Roman" w:cs="Times New Roman"/>
          <w:bCs/>
          <w:sz w:val="28"/>
          <w:szCs w:val="28"/>
        </w:rPr>
        <w:t>МКУ «Комитет по культуре администрации МО «</w:t>
      </w:r>
      <w:proofErr w:type="spellStart"/>
      <w:r w:rsidRPr="00513D27">
        <w:rPr>
          <w:rFonts w:ascii="Times New Roman" w:hAnsi="Times New Roman" w:cs="Times New Roman"/>
          <w:bCs/>
          <w:sz w:val="28"/>
          <w:szCs w:val="28"/>
        </w:rPr>
        <w:t>Заларинский</w:t>
      </w:r>
      <w:proofErr w:type="spellEnd"/>
      <w:r w:rsidRPr="00513D27">
        <w:rPr>
          <w:rFonts w:ascii="Times New Roman" w:hAnsi="Times New Roman" w:cs="Times New Roman"/>
          <w:bCs/>
          <w:sz w:val="28"/>
          <w:szCs w:val="28"/>
        </w:rPr>
        <w:t xml:space="preserve"> район» -   5 учреждений</w:t>
      </w:r>
    </w:p>
    <w:p w:rsidR="004A1631" w:rsidRPr="001C3FA4" w:rsidRDefault="004A1631" w:rsidP="001C3FA4">
      <w:pPr>
        <w:numPr>
          <w:ilvl w:val="0"/>
          <w:numId w:val="2"/>
        </w:numPr>
        <w:spacing w:after="0"/>
        <w:rPr>
          <w:b/>
          <w:bCs/>
          <w:sz w:val="28"/>
          <w:szCs w:val="28"/>
        </w:rPr>
      </w:pPr>
      <w:r w:rsidRPr="00513D27">
        <w:rPr>
          <w:rFonts w:ascii="Times New Roman" w:hAnsi="Times New Roman" w:cs="Times New Roman"/>
          <w:bCs/>
          <w:sz w:val="28"/>
          <w:szCs w:val="28"/>
        </w:rPr>
        <w:t>МАУ «Культура-Сервис».</w:t>
      </w:r>
    </w:p>
    <w:p w:rsidR="001C3FA4" w:rsidRPr="00513D27" w:rsidRDefault="001C3FA4" w:rsidP="001C3FA4">
      <w:pPr>
        <w:spacing w:after="0"/>
        <w:rPr>
          <w:b/>
          <w:bCs/>
          <w:sz w:val="28"/>
          <w:szCs w:val="28"/>
        </w:rPr>
      </w:pPr>
    </w:p>
    <w:p w:rsidR="004A1631" w:rsidRPr="00513D27" w:rsidRDefault="001C3FA4" w:rsidP="00314286">
      <w:pPr>
        <w:jc w:val="both"/>
        <w:rPr>
          <w:rFonts w:ascii="Times New Roman" w:hAnsi="Times New Roman" w:cs="Times New Roman"/>
          <w:sz w:val="28"/>
          <w:szCs w:val="28"/>
        </w:rPr>
      </w:pPr>
      <w:r w:rsidRPr="00FE35FA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46BBBF4A" wp14:editId="2BA6475C">
            <wp:extent cx="5940425" cy="3549023"/>
            <wp:effectExtent l="0" t="0" r="22225" b="13335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E43381" w:rsidRPr="00513D27" w:rsidRDefault="00E43381" w:rsidP="00E4338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13D27">
        <w:rPr>
          <w:rFonts w:ascii="Times New Roman" w:hAnsi="Times New Roman" w:cs="Times New Roman"/>
          <w:sz w:val="28"/>
          <w:szCs w:val="28"/>
        </w:rPr>
        <w:t>Исполнитель:  Главный специалист</w:t>
      </w:r>
    </w:p>
    <w:p w:rsidR="00E43381" w:rsidRPr="00513D27" w:rsidRDefault="00E43381" w:rsidP="00E433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13D27">
        <w:rPr>
          <w:rFonts w:ascii="Times New Roman" w:hAnsi="Times New Roman" w:cs="Times New Roman"/>
          <w:sz w:val="28"/>
          <w:szCs w:val="28"/>
        </w:rPr>
        <w:t xml:space="preserve">по внутреннему муниципальному </w:t>
      </w:r>
    </w:p>
    <w:p w:rsidR="00E43381" w:rsidRPr="00513D27" w:rsidRDefault="00E43381" w:rsidP="00E433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13D27">
        <w:rPr>
          <w:rFonts w:ascii="Times New Roman" w:hAnsi="Times New Roman" w:cs="Times New Roman"/>
          <w:sz w:val="28"/>
          <w:szCs w:val="28"/>
        </w:rPr>
        <w:t>финансовому контролю</w:t>
      </w:r>
    </w:p>
    <w:p w:rsidR="00E43381" w:rsidRPr="00513D27" w:rsidRDefault="00E43381" w:rsidP="00E433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13D27">
        <w:rPr>
          <w:rFonts w:ascii="Times New Roman" w:hAnsi="Times New Roman" w:cs="Times New Roman"/>
          <w:sz w:val="28"/>
          <w:szCs w:val="28"/>
        </w:rPr>
        <w:t>МКУ Комитет по финансам</w:t>
      </w:r>
    </w:p>
    <w:p w:rsidR="00E43381" w:rsidRPr="00513D27" w:rsidRDefault="00E43381" w:rsidP="00E433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13D27">
        <w:rPr>
          <w:rFonts w:ascii="Times New Roman" w:hAnsi="Times New Roman" w:cs="Times New Roman"/>
          <w:sz w:val="28"/>
          <w:szCs w:val="28"/>
        </w:rPr>
        <w:t>администрации МО «</w:t>
      </w:r>
      <w:proofErr w:type="spellStart"/>
      <w:r w:rsidRPr="00513D27">
        <w:rPr>
          <w:rFonts w:ascii="Times New Roman" w:hAnsi="Times New Roman" w:cs="Times New Roman"/>
          <w:sz w:val="28"/>
          <w:szCs w:val="28"/>
        </w:rPr>
        <w:t>Заларинский</w:t>
      </w:r>
      <w:proofErr w:type="spellEnd"/>
      <w:r w:rsidRPr="00513D27">
        <w:rPr>
          <w:rFonts w:ascii="Times New Roman" w:hAnsi="Times New Roman" w:cs="Times New Roman"/>
          <w:sz w:val="28"/>
          <w:szCs w:val="28"/>
        </w:rPr>
        <w:t xml:space="preserve"> район»</w:t>
      </w:r>
    </w:p>
    <w:p w:rsidR="00E43381" w:rsidRPr="00513D27" w:rsidRDefault="00E43381" w:rsidP="00E43381">
      <w:pPr>
        <w:spacing w:after="0"/>
        <w:jc w:val="both"/>
        <w:rPr>
          <w:sz w:val="28"/>
          <w:szCs w:val="28"/>
        </w:rPr>
      </w:pPr>
      <w:r w:rsidRPr="00513D27">
        <w:rPr>
          <w:rFonts w:ascii="Times New Roman" w:hAnsi="Times New Roman" w:cs="Times New Roman"/>
          <w:sz w:val="28"/>
          <w:szCs w:val="28"/>
        </w:rPr>
        <w:t xml:space="preserve">Нестерова Л.Г.  </w:t>
      </w:r>
    </w:p>
    <w:p w:rsidR="0059479E" w:rsidRPr="00513D27" w:rsidRDefault="0059479E">
      <w:pPr>
        <w:tabs>
          <w:tab w:val="left" w:pos="3828"/>
        </w:tabs>
        <w:jc w:val="both"/>
        <w:rPr>
          <w:sz w:val="28"/>
          <w:szCs w:val="28"/>
        </w:rPr>
      </w:pPr>
    </w:p>
    <w:sectPr w:rsidR="0059479E" w:rsidRPr="00513D27" w:rsidSect="004A1631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4E1E2B"/>
    <w:multiLevelType w:val="hybridMultilevel"/>
    <w:tmpl w:val="3CEEE31A"/>
    <w:lvl w:ilvl="0" w:tplc="0F66FC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A30A2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D04DA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4EA4A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73EC4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AFC3F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3828D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69AB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06C3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2D5B3660"/>
    <w:multiLevelType w:val="hybridMultilevel"/>
    <w:tmpl w:val="5D4A6E86"/>
    <w:lvl w:ilvl="0" w:tplc="692C3F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7DC63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3764E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BC8BD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2DA4F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734D9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260DE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008E4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33C32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339D4B0F"/>
    <w:multiLevelType w:val="hybridMultilevel"/>
    <w:tmpl w:val="7FA0A274"/>
    <w:lvl w:ilvl="0" w:tplc="E6BA1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16A05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652E4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01C88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E6617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6927B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6D2CA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10215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73EB7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356E0843"/>
    <w:multiLevelType w:val="hybridMultilevel"/>
    <w:tmpl w:val="3E0A5E4C"/>
    <w:lvl w:ilvl="0" w:tplc="F2FC591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D17640C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80CED41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8A82402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ECA4F38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E3AEF5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E91EBCE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911EB4F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0E0433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4">
    <w:nsid w:val="42F32AAA"/>
    <w:multiLevelType w:val="hybridMultilevel"/>
    <w:tmpl w:val="D7A2FF8E"/>
    <w:lvl w:ilvl="0" w:tplc="B0DC96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320EC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E22A2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57421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D7060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3E28F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CCAB0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64220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E6C6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44B64594"/>
    <w:multiLevelType w:val="hybridMultilevel"/>
    <w:tmpl w:val="F2100836"/>
    <w:lvl w:ilvl="0" w:tplc="65E8EE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D4846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FCE4D8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012FFB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210E37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F415F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BFE8CC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BFE540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BECC3E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D33"/>
    <w:rsid w:val="001C3FA4"/>
    <w:rsid w:val="00314286"/>
    <w:rsid w:val="004A1631"/>
    <w:rsid w:val="004C6C86"/>
    <w:rsid w:val="00513D27"/>
    <w:rsid w:val="0059479E"/>
    <w:rsid w:val="005E0237"/>
    <w:rsid w:val="0065784A"/>
    <w:rsid w:val="00692D33"/>
    <w:rsid w:val="00766BA1"/>
    <w:rsid w:val="00AE6CC3"/>
    <w:rsid w:val="00BC4052"/>
    <w:rsid w:val="00E43381"/>
    <w:rsid w:val="00E87717"/>
    <w:rsid w:val="00FE3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6BA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142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4286"/>
    <w:rPr>
      <w:rFonts w:ascii="Tahoma" w:hAnsi="Tahoma" w:cs="Tahoma"/>
      <w:sz w:val="16"/>
      <w:szCs w:val="16"/>
    </w:rPr>
  </w:style>
  <w:style w:type="character" w:customStyle="1" w:styleId="a6">
    <w:name w:val="Гипертекстовая ссылка"/>
    <w:basedOn w:val="a0"/>
    <w:uiPriority w:val="99"/>
    <w:rsid w:val="00513D27"/>
    <w:rPr>
      <w:rFonts w:cs="Times New Roman"/>
      <w:b w:val="0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6BA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142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4286"/>
    <w:rPr>
      <w:rFonts w:ascii="Tahoma" w:hAnsi="Tahoma" w:cs="Tahoma"/>
      <w:sz w:val="16"/>
      <w:szCs w:val="16"/>
    </w:rPr>
  </w:style>
  <w:style w:type="character" w:customStyle="1" w:styleId="a6">
    <w:name w:val="Гипертекстовая ссылка"/>
    <w:basedOn w:val="a0"/>
    <w:uiPriority w:val="99"/>
    <w:rsid w:val="00513D27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79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6786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7638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3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8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4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61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775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8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394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7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109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32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4535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88083.6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garantF1://70253464.99" TargetMode="External"/><Relationship Id="rId12" Type="http://schemas.openxmlformats.org/officeDocument/2006/relationships/chart" Target="charts/chart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12604.2692" TargetMode="External"/><Relationship Id="rId11" Type="http://schemas.openxmlformats.org/officeDocument/2006/relationships/chart" Target="charts/chart1.xml"/><Relationship Id="rId5" Type="http://schemas.openxmlformats.org/officeDocument/2006/relationships/webSettings" Target="webSettings.xml"/><Relationship Id="rId10" Type="http://schemas.openxmlformats.org/officeDocument/2006/relationships/hyperlink" Target="garantF1://34650453.9991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71335420.1" TargetMode="Externa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&#1051;&#1080;&#1089;&#1090;%20&#1074;%20&#1086;&#1090;&#1095;&#1077;&#1090;%20&#1079;&#1072;%202017%20&#1075;&#1086;&#1076;%20&#1075;&#1086;&#1090;%20(&#1056;&#1077;&#1078;&#1080;&#1084;%20&#1089;&#1086;&#1074;&#1084;&#1077;&#1089;&#1090;&#1080;&#1084;&#1086;&#1089;&#1090;&#1080;)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5.1108958471623785E-2"/>
          <c:y val="5.5437374564651254E-2"/>
          <c:w val="0.77181241334344086"/>
          <c:h val="0.82789050771411499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Проведено проверок</c:v>
                </c:pt>
              </c:strCache>
            </c:strRef>
          </c:tx>
          <c:spPr>
            <a:solidFill>
              <a:srgbClr val="7030A0"/>
            </a:solidFill>
          </c:spPr>
          <c:invertIfNegative val="0"/>
          <c:dLbls>
            <c:dLbl>
              <c:idx val="0"/>
              <c:layout>
                <c:manualLayout>
                  <c:x val="4.4326548427514885E-2"/>
                  <c:y val="-2.7119156838108661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1.5588361213997022E-3"/>
                  <c:y val="-2.9052460852094952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4.5808915658864793E-3"/>
                  <c:y val="-3.9404401676578625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2015 год</c:v>
                </c:pt>
                <c:pt idx="1">
                  <c:v>2016 год</c:v>
                </c:pt>
                <c:pt idx="2">
                  <c:v>2017 год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8</c:v>
                </c:pt>
                <c:pt idx="1">
                  <c:v>38</c:v>
                </c:pt>
                <c:pt idx="2">
                  <c:v>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Выявлено нарушений</c:v>
                </c:pt>
              </c:strCache>
            </c:strRef>
          </c:tx>
          <c:spPr>
            <a:solidFill>
              <a:srgbClr val="FFC000"/>
            </a:solidFill>
          </c:spPr>
          <c:invertIfNegative val="0"/>
          <c:dLbls>
            <c:dLbl>
              <c:idx val="0"/>
              <c:layout>
                <c:manualLayout>
                  <c:x val="4.2992209256197046E-2"/>
                  <c:y val="-4.3681919017981075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4.3068064431238388E-2"/>
                  <c:y val="-2.5420903245583073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4.6998909060201023E-2"/>
                  <c:y val="-5.1461172930198029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2015 год</c:v>
                </c:pt>
                <c:pt idx="1">
                  <c:v>2016 год</c:v>
                </c:pt>
                <c:pt idx="2">
                  <c:v>2017 год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6</c:v>
                </c:pt>
                <c:pt idx="1">
                  <c:v>21</c:v>
                </c:pt>
                <c:pt idx="2">
                  <c:v>15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78168448"/>
        <c:axId val="78170368"/>
        <c:axId val="0"/>
      </c:bar3DChart>
      <c:catAx>
        <c:axId val="7816844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>
            <a:solidFill>
              <a:srgbClr val="C00000"/>
            </a:solidFill>
          </a:ln>
        </c:spPr>
        <c:txPr>
          <a:bodyPr/>
          <a:lstStyle/>
          <a:p>
            <a:pPr>
              <a:defRPr sz="1408">
                <a:solidFill>
                  <a:srgbClr val="C00000"/>
                </a:solidFill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78170368"/>
        <c:crosses val="autoZero"/>
        <c:auto val="1"/>
        <c:lblAlgn val="ctr"/>
        <c:lblOffset val="100"/>
        <c:noMultiLvlLbl val="0"/>
      </c:catAx>
      <c:valAx>
        <c:axId val="7817036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78168448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74227248050434103"/>
          <c:y val="0.80028169970133045"/>
          <c:w val="0.25772747156605419"/>
          <c:h val="0.19971830029866958"/>
        </c:manualLayout>
      </c:layout>
      <c:overlay val="0"/>
      <c:txPr>
        <a:bodyPr/>
        <a:lstStyle/>
        <a:p>
          <a:pPr>
            <a:defRPr sz="11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txPr>
    <a:bodyPr/>
    <a:lstStyle/>
    <a:p>
      <a:pPr algn="ctr">
        <a:defRPr sz="1584"/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7.2556624866336156E-2"/>
          <c:y val="2.4630558024417042E-2"/>
          <c:w val="0.8629924905220181"/>
          <c:h val="0.61889631861891892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'[Лист в отчет за 2017 год гот (Режим совместимости)]Лист1'!$B$1</c:f>
              <c:strCache>
                <c:ptCount val="1"/>
                <c:pt idx="0">
                  <c:v>нарушения</c:v>
                </c:pt>
              </c:strCache>
            </c:strRef>
          </c:tx>
          <c:spPr>
            <a:solidFill>
              <a:srgbClr val="FFC000"/>
            </a:solidFill>
          </c:spPr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'[Лист в отчет за 2017 год гот (Режим совместимости)]Лист1'!$A$2:$A$6</c:f>
              <c:strCache>
                <c:ptCount val="5"/>
                <c:pt idx="0">
                  <c:v>План закупок  </c:v>
                </c:pt>
                <c:pt idx="1">
                  <c:v>Планы-графики закупок</c:v>
                </c:pt>
                <c:pt idx="2">
                  <c:v>Извещения и документация</c:v>
                </c:pt>
                <c:pt idx="3">
                  <c:v>Протоколы ОППИ</c:v>
                </c:pt>
                <c:pt idx="4">
                  <c:v>Информация в контрактах</c:v>
                </c:pt>
              </c:strCache>
            </c:strRef>
          </c:cat>
          <c:val>
            <c:numRef>
              <c:f>'[Лист в отчет за 2017 год гот (Режим совместимости)]Лист1'!$B$2:$B$6</c:f>
              <c:numCache>
                <c:formatCode>General</c:formatCode>
                <c:ptCount val="5"/>
                <c:pt idx="0">
                  <c:v>0</c:v>
                </c:pt>
                <c:pt idx="1">
                  <c:v>21</c:v>
                </c:pt>
                <c:pt idx="2">
                  <c:v>10</c:v>
                </c:pt>
                <c:pt idx="3">
                  <c:v>2</c:v>
                </c:pt>
                <c:pt idx="4">
                  <c:v>0</c:v>
                </c:pt>
              </c:numCache>
            </c:numRef>
          </c:val>
        </c:ser>
        <c:ser>
          <c:idx val="1"/>
          <c:order val="1"/>
          <c:tx>
            <c:strRef>
              <c:f>'[Лист в отчет за 2017 год гот (Режим совместимости)]Лист1'!$C$1</c:f>
              <c:strCache>
                <c:ptCount val="1"/>
                <c:pt idx="0">
                  <c:v>контроль пройден</c:v>
                </c:pt>
              </c:strCache>
            </c:strRef>
          </c:tx>
          <c:spPr>
            <a:solidFill>
              <a:srgbClr val="7030A0"/>
            </a:solidFill>
          </c:spPr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'[Лист в отчет за 2017 год гот (Режим совместимости)]Лист1'!$A$2:$A$6</c:f>
              <c:strCache>
                <c:ptCount val="5"/>
                <c:pt idx="0">
                  <c:v>План закупок  </c:v>
                </c:pt>
                <c:pt idx="1">
                  <c:v>Планы-графики закупок</c:v>
                </c:pt>
                <c:pt idx="2">
                  <c:v>Извещения и документация</c:v>
                </c:pt>
                <c:pt idx="3">
                  <c:v>Протоколы ОППИ</c:v>
                </c:pt>
                <c:pt idx="4">
                  <c:v>Информация в контрактах</c:v>
                </c:pt>
              </c:strCache>
            </c:strRef>
          </c:cat>
          <c:val>
            <c:numRef>
              <c:f>'[Лист в отчет за 2017 год гот (Режим совместимости)]Лист1'!$C$2:$C$6</c:f>
              <c:numCache>
                <c:formatCode>General</c:formatCode>
                <c:ptCount val="5"/>
                <c:pt idx="0">
                  <c:v>259</c:v>
                </c:pt>
                <c:pt idx="1">
                  <c:v>250</c:v>
                </c:pt>
                <c:pt idx="2">
                  <c:v>215</c:v>
                </c:pt>
                <c:pt idx="3">
                  <c:v>76</c:v>
                </c:pt>
                <c:pt idx="4">
                  <c:v>134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05201664"/>
        <c:axId val="105203584"/>
        <c:axId val="0"/>
      </c:bar3DChart>
      <c:catAx>
        <c:axId val="10520166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txPr>
          <a:bodyPr/>
          <a:lstStyle/>
          <a:p>
            <a:pPr>
              <a:defRPr sz="12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05203584"/>
        <c:crosses val="autoZero"/>
        <c:auto val="0"/>
        <c:lblAlgn val="ctr"/>
        <c:lblOffset val="100"/>
        <c:noMultiLvlLbl val="0"/>
      </c:catAx>
      <c:valAx>
        <c:axId val="10520358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05201664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72547260919308165"/>
          <c:y val="0.81157635336316158"/>
          <c:w val="0.27452732759019766"/>
          <c:h val="0.17643889218531997"/>
        </c:manualLayout>
      </c:layout>
      <c:overlay val="0"/>
      <c:txPr>
        <a:bodyPr/>
        <a:lstStyle/>
        <a:p>
          <a:pPr>
            <a:defRPr sz="12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txPr>
    <a:bodyPr/>
    <a:lstStyle/>
    <a:p>
      <a:pPr>
        <a:defRPr sz="1800"/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659</Words>
  <Characters>3759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Геннадьевна Хамхаева</dc:creator>
  <cp:keywords/>
  <dc:description/>
  <cp:lastModifiedBy>Лариса Геннадьевна Хамхаева</cp:lastModifiedBy>
  <cp:revision>10</cp:revision>
  <dcterms:created xsi:type="dcterms:W3CDTF">2018-03-21T07:53:00Z</dcterms:created>
  <dcterms:modified xsi:type="dcterms:W3CDTF">2018-06-21T04:28:00Z</dcterms:modified>
</cp:coreProperties>
</file>